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bookmarkStart w:id="0" w:name="_Toc472608655"/>
      <w:bookmarkStart w:id="1" w:name="_Toc472666475"/>
      <w:bookmarkStart w:id="2" w:name="_Toc24828"/>
      <w:r>
        <w:rPr>
          <w:rFonts w:hint="eastAsia" w:ascii="仿宋" w:hAnsi="仿宋" w:eastAsia="仿宋" w:cs="Times New Roman"/>
          <w:sz w:val="32"/>
          <w:szCs w:val="32"/>
          <w:highlight w:val="none"/>
        </w:rPr>
        <w:t>附件2：</w:t>
      </w:r>
    </w:p>
    <w:bookmarkEnd w:id="0"/>
    <w:bookmarkEnd w:id="1"/>
    <w:bookmarkEnd w:id="2"/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法定代表人授权委托书</w:t>
      </w:r>
    </w:p>
    <w:p>
      <w:pPr>
        <w:adjustRightInd w:val="0"/>
        <w:ind w:left="420" w:right="33"/>
        <w:textAlignment w:val="baseline"/>
        <w:rPr>
          <w:rFonts w:cs="Times New Roman"/>
          <w:sz w:val="24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项目名称：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______________________（报价单位名称）是中华人民共和国合法企业，法定地址：______________________。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本人_______（报价单位法定代表人姓名）现委托_______（姓名）为我方代理人。代理人根据授权代表我单位全权办理对上述项目的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及合同执行和完成等具体工作，以本公司的名义处理一切与之有关的事务。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本授权委托书于____年____月____日签字生效，至____年____月____日有效。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代理人无转委托权。</w:t>
      </w: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授权代理人：__________            法定代表人：__________</w:t>
      </w:r>
    </w:p>
    <w:p>
      <w:pPr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（签字或盖章）                   （签字或盖章）</w:t>
      </w:r>
    </w:p>
    <w:p>
      <w:pPr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*同时提供法定代表人和授权代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理人身份证复印件</w:t>
      </w: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报价单位名称（加盖公章）：______________________</w:t>
      </w:r>
    </w:p>
    <w:p>
      <w:r>
        <w:rPr>
          <w:rFonts w:hint="eastAsia" w:ascii="仿宋" w:hAnsi="仿宋" w:eastAsia="仿宋" w:cs="Times New Roman"/>
          <w:sz w:val="32"/>
          <w:szCs w:val="32"/>
          <w:highlight w:val="none"/>
        </w:rPr>
        <w:t>____年____月____日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F95510-48A1-4DB5-BD93-E33A6BC006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4CBB652-363C-419B-AC0D-A5470A7F44D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D7C4463-0950-4FB5-8E5C-663790CFA7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7E90104C"/>
    <w:rsid w:val="19FF64B5"/>
    <w:rsid w:val="71E04764"/>
    <w:rsid w:val="7E9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djustRightInd w:val="0"/>
      <w:ind w:left="420" w:right="33"/>
      <w:textAlignment w:val="baseline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2023-09-19T05:17:00Z</dcterms:created>
  <dc:creator>姜文迪</dc:creator>
  <cp:lastModifiedBy>姜文迪</cp:lastModifiedBy>
  <dcterms:modified xsi:type="dcterms:W3CDTF">2024-02-26T06:00:22Z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2EAC33B7DFEC41198FACF7C0971FFE04_13</vt:lpwstr>
  </property>
</Properties>
</file>